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center" w:tblpY="77"/>
        <w:tblW w:w="96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964"/>
        <w:gridCol w:w="612"/>
        <w:gridCol w:w="4350"/>
        <w:gridCol w:w="742"/>
      </w:tblGrid>
      <w:tr w:rsidR="001C5654" w:rsidRPr="00586FAE" w14:paraId="4173591F" w14:textId="77777777" w:rsidTr="001C5654">
        <w:trPr>
          <w:trHeight w:val="385"/>
        </w:trPr>
        <w:tc>
          <w:tcPr>
            <w:tcW w:w="9668" w:type="dxa"/>
            <w:gridSpan w:val="4"/>
            <w:shd w:val="clear" w:color="auto" w:fill="1CE4DE"/>
            <w:vAlign w:val="center"/>
          </w:tcPr>
          <w:p w14:paraId="4AEEAD18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CORRESPONDE A (MARQUE CON X):</w:t>
            </w:r>
          </w:p>
        </w:tc>
      </w:tr>
      <w:tr w:rsidR="001C5654" w:rsidRPr="00586FAE" w14:paraId="7CD2C669" w14:textId="77777777" w:rsidTr="001C5654">
        <w:trPr>
          <w:trHeight w:val="385"/>
        </w:trPr>
        <w:tc>
          <w:tcPr>
            <w:tcW w:w="3964" w:type="dxa"/>
            <w:shd w:val="clear" w:color="auto" w:fill="F3F8FF"/>
            <w:vAlign w:val="center"/>
          </w:tcPr>
          <w:p w14:paraId="012EC738" w14:textId="05A6B0EB" w:rsidR="001C5654" w:rsidRPr="00586FAE" w:rsidRDefault="005209A3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Apelación</w:t>
            </w:r>
            <w:r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 (A)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7A9D515C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4350" w:type="dxa"/>
            <w:shd w:val="clear" w:color="auto" w:fill="F3F8FF"/>
            <w:vAlign w:val="center"/>
          </w:tcPr>
          <w:p w14:paraId="00472219" w14:textId="66DDE8A2" w:rsidR="001C5654" w:rsidRPr="00586FAE" w:rsidRDefault="005209A3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Queja</w:t>
            </w:r>
            <w:r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 (Q)</w:t>
            </w:r>
          </w:p>
        </w:tc>
        <w:tc>
          <w:tcPr>
            <w:tcW w:w="742" w:type="dxa"/>
            <w:shd w:val="clear" w:color="auto" w:fill="FFFFFF"/>
            <w:vAlign w:val="center"/>
          </w:tcPr>
          <w:p w14:paraId="43F3D8D9" w14:textId="77777777" w:rsidR="001C5654" w:rsidRPr="00586FAE" w:rsidRDefault="001C5654" w:rsidP="001C5654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</w:tbl>
    <w:p w14:paraId="1B90DD82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0099FF"/>
        <w:tblLayout w:type="fixed"/>
        <w:tblLook w:val="04A0" w:firstRow="1" w:lastRow="0" w:firstColumn="1" w:lastColumn="0" w:noHBand="0" w:noVBand="1"/>
      </w:tblPr>
      <w:tblGrid>
        <w:gridCol w:w="3026"/>
        <w:gridCol w:w="3195"/>
        <w:gridCol w:w="1010"/>
        <w:gridCol w:w="2574"/>
      </w:tblGrid>
      <w:tr w:rsidR="00B41720" w:rsidRPr="00586FAE" w14:paraId="3811805F" w14:textId="77777777" w:rsidTr="00B41720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14:paraId="1F8E7B00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INFORMACIÓN DE QUIEN PRESENTA LA (A-Q)</w:t>
            </w:r>
          </w:p>
        </w:tc>
      </w:tr>
      <w:tr w:rsidR="00B41720" w:rsidRPr="00586FAE" w14:paraId="4A16DF7D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1276A065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Empresa:</w:t>
            </w:r>
          </w:p>
        </w:tc>
        <w:tc>
          <w:tcPr>
            <w:tcW w:w="3195" w:type="dxa"/>
            <w:shd w:val="clear" w:color="auto" w:fill="FFFFFF"/>
          </w:tcPr>
          <w:p w14:paraId="6BF3FB09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1010" w:type="dxa"/>
            <w:shd w:val="clear" w:color="auto" w:fill="F3F8FF"/>
            <w:vAlign w:val="center"/>
          </w:tcPr>
          <w:p w14:paraId="09F278E4" w14:textId="685D714A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NIT</w:t>
            </w:r>
            <w:r w:rsidR="00A67DC8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:</w:t>
            </w:r>
          </w:p>
        </w:tc>
        <w:tc>
          <w:tcPr>
            <w:tcW w:w="2574" w:type="dxa"/>
            <w:shd w:val="clear" w:color="auto" w:fill="FFFFFF"/>
          </w:tcPr>
          <w:p w14:paraId="3614769B" w14:textId="77777777" w:rsidR="00D6158B" w:rsidRPr="00586FAE" w:rsidRDefault="00D6158B" w:rsidP="00D6158B">
            <w:pPr>
              <w:tabs>
                <w:tab w:val="left" w:pos="2366"/>
              </w:tabs>
              <w:ind w:left="2427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5DE5A3DA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6A88ADAD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Nombre completo: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187BBBF0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</w:t>
            </w:r>
          </w:p>
        </w:tc>
      </w:tr>
      <w:tr w:rsidR="00B41720" w:rsidRPr="00586FAE" w14:paraId="6B5EA77F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4DCBCED7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Cargo: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1ECAF67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14741EBA" w14:textId="77777777" w:rsidTr="00B41720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14:paraId="294C92A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Correo electrónico: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79A39ABC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  <w:tr w:rsidR="00B41720" w:rsidRPr="00586FAE" w14:paraId="7E37987C" w14:textId="77777777" w:rsidTr="00B41720">
        <w:trPr>
          <w:trHeight w:val="366"/>
        </w:trPr>
        <w:tc>
          <w:tcPr>
            <w:tcW w:w="3026" w:type="dxa"/>
            <w:shd w:val="clear" w:color="auto" w:fill="F3F8FF"/>
            <w:vAlign w:val="center"/>
          </w:tcPr>
          <w:p w14:paraId="45CB85E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Teléfono de contacto: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2BDDFCCA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5E7CC905" w14:textId="77777777" w:rsidTr="00B41720">
        <w:trPr>
          <w:trHeight w:val="385"/>
        </w:trPr>
        <w:tc>
          <w:tcPr>
            <w:tcW w:w="3026" w:type="dxa"/>
            <w:shd w:val="clear" w:color="auto" w:fill="F3F8FF"/>
            <w:vAlign w:val="center"/>
          </w:tcPr>
          <w:p w14:paraId="35E1DBB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Dirección de correspondencia:</w:t>
            </w:r>
          </w:p>
        </w:tc>
        <w:tc>
          <w:tcPr>
            <w:tcW w:w="6779" w:type="dxa"/>
            <w:gridSpan w:val="3"/>
            <w:shd w:val="clear" w:color="auto" w:fill="FFFFFF"/>
          </w:tcPr>
          <w:p w14:paraId="34B6A8F7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                                                                                </w:t>
            </w:r>
          </w:p>
        </w:tc>
      </w:tr>
    </w:tbl>
    <w:p w14:paraId="7438B4FB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126"/>
        <w:gridCol w:w="3119"/>
        <w:gridCol w:w="1581"/>
      </w:tblGrid>
      <w:tr w:rsidR="00B41720" w:rsidRPr="00586FAE" w14:paraId="68BA6A32" w14:textId="77777777" w:rsidTr="00B41720">
        <w:trPr>
          <w:trHeight w:val="385"/>
        </w:trPr>
        <w:tc>
          <w:tcPr>
            <w:tcW w:w="9805" w:type="dxa"/>
            <w:gridSpan w:val="4"/>
            <w:shd w:val="clear" w:color="auto" w:fill="1CE4DE"/>
            <w:vAlign w:val="center"/>
          </w:tcPr>
          <w:p w14:paraId="3E83FE2A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MOTIVO DE LA (A-Q) marcar con X</w:t>
            </w:r>
          </w:p>
        </w:tc>
      </w:tr>
      <w:tr w:rsidR="00B41720" w:rsidRPr="00586FAE" w14:paraId="77CA5445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5288F14E" w14:textId="3DF1EC1F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Calidad de prestación del servicio</w:t>
            </w:r>
          </w:p>
        </w:tc>
        <w:tc>
          <w:tcPr>
            <w:tcW w:w="2126" w:type="dxa"/>
            <w:vAlign w:val="center"/>
          </w:tcPr>
          <w:p w14:paraId="6A9E21D0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4F8418A8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Gestión Comercial</w:t>
            </w:r>
          </w:p>
        </w:tc>
        <w:tc>
          <w:tcPr>
            <w:tcW w:w="1581" w:type="dxa"/>
          </w:tcPr>
          <w:p w14:paraId="19B2B4AF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677E22B8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280FCBD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Atención del personal</w:t>
            </w:r>
          </w:p>
        </w:tc>
        <w:tc>
          <w:tcPr>
            <w:tcW w:w="2126" w:type="dxa"/>
            <w:vAlign w:val="center"/>
          </w:tcPr>
          <w:p w14:paraId="010B9275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33FE5172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Soporte Técnico</w:t>
            </w:r>
          </w:p>
        </w:tc>
        <w:tc>
          <w:tcPr>
            <w:tcW w:w="1581" w:type="dxa"/>
          </w:tcPr>
          <w:p w14:paraId="3E874C12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7689D593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6D06DCA2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Tiempo de entrega</w:t>
            </w:r>
          </w:p>
        </w:tc>
        <w:tc>
          <w:tcPr>
            <w:tcW w:w="2126" w:type="dxa"/>
            <w:vAlign w:val="center"/>
          </w:tcPr>
          <w:p w14:paraId="3B4B335B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4EFDF151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Otros</w:t>
            </w:r>
          </w:p>
        </w:tc>
        <w:tc>
          <w:tcPr>
            <w:tcW w:w="1581" w:type="dxa"/>
          </w:tcPr>
          <w:p w14:paraId="7F1F804C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</w:t>
            </w:r>
          </w:p>
        </w:tc>
      </w:tr>
      <w:tr w:rsidR="00B41720" w:rsidRPr="00586FAE" w14:paraId="53B81BEA" w14:textId="77777777" w:rsidTr="00B41720">
        <w:trPr>
          <w:trHeight w:val="385"/>
        </w:trPr>
        <w:tc>
          <w:tcPr>
            <w:tcW w:w="2979" w:type="dxa"/>
            <w:shd w:val="clear" w:color="auto" w:fill="F3F8FF"/>
            <w:vAlign w:val="center"/>
          </w:tcPr>
          <w:p w14:paraId="20D34CE2" w14:textId="0971478E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Resultados del proceso de la auditor</w:t>
            </w:r>
            <w:r w:rsidR="00D279E5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í</w:t>
            </w: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 xml:space="preserve">a </w:t>
            </w:r>
          </w:p>
        </w:tc>
        <w:tc>
          <w:tcPr>
            <w:tcW w:w="2126" w:type="dxa"/>
            <w:vAlign w:val="center"/>
          </w:tcPr>
          <w:p w14:paraId="653943E7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  <w:tc>
          <w:tcPr>
            <w:tcW w:w="3119" w:type="dxa"/>
            <w:shd w:val="clear" w:color="auto" w:fill="F3F8FF"/>
            <w:vAlign w:val="center"/>
          </w:tcPr>
          <w:p w14:paraId="60EEF1E6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color w:val="000000" w:themeColor="text1"/>
                <w:sz w:val="20"/>
                <w:szCs w:val="20"/>
                <w:lang w:val="es-CR"/>
              </w:rPr>
              <w:t>¿Cuál?</w:t>
            </w:r>
          </w:p>
        </w:tc>
        <w:tc>
          <w:tcPr>
            <w:tcW w:w="1581" w:type="dxa"/>
          </w:tcPr>
          <w:p w14:paraId="49C2DD7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  <w:t xml:space="preserve">                                  </w:t>
            </w:r>
          </w:p>
        </w:tc>
      </w:tr>
    </w:tbl>
    <w:p w14:paraId="5913C47C" w14:textId="77777777" w:rsidR="00D6158B" w:rsidRPr="00586FAE" w:rsidRDefault="00D6158B" w:rsidP="00D6158B">
      <w:pPr>
        <w:spacing w:after="0" w:line="240" w:lineRule="auto"/>
        <w:rPr>
          <w:rFonts w:ascii="Poppins" w:eastAsia="Calibri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Style w:val="Tablaconcuadrcula"/>
        <w:tblW w:w="9805" w:type="dxa"/>
        <w:tblInd w:w="-4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805"/>
      </w:tblGrid>
      <w:tr w:rsidR="00B41720" w:rsidRPr="00586FAE" w14:paraId="677C69BA" w14:textId="77777777" w:rsidTr="00B41720">
        <w:trPr>
          <w:trHeight w:val="385"/>
        </w:trPr>
        <w:tc>
          <w:tcPr>
            <w:tcW w:w="9805" w:type="dxa"/>
            <w:shd w:val="clear" w:color="auto" w:fill="1CE4DE"/>
            <w:vAlign w:val="center"/>
          </w:tcPr>
          <w:p w14:paraId="6665B923" w14:textId="77777777" w:rsidR="00D6158B" w:rsidRPr="00586FAE" w:rsidRDefault="00D6158B" w:rsidP="00D6158B">
            <w:pPr>
              <w:tabs>
                <w:tab w:val="left" w:pos="2366"/>
              </w:tabs>
              <w:jc w:val="center"/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bCs/>
                <w:color w:val="000000" w:themeColor="text1"/>
                <w:sz w:val="20"/>
                <w:szCs w:val="20"/>
                <w:lang w:val="es-CR"/>
              </w:rPr>
              <w:t>ESPACIO PARA LA LIBRE PRESENTACIÓN Y DESCRIPCIÓN DE LA (A-Q).</w:t>
            </w:r>
          </w:p>
        </w:tc>
      </w:tr>
      <w:tr w:rsidR="00B41720" w:rsidRPr="00586FAE" w14:paraId="0F1A4E4A" w14:textId="77777777" w:rsidTr="00785EDC">
        <w:trPr>
          <w:trHeight w:val="789"/>
        </w:trPr>
        <w:tc>
          <w:tcPr>
            <w:tcW w:w="9805" w:type="dxa"/>
          </w:tcPr>
          <w:p w14:paraId="2500145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Cs/>
                <w:color w:val="000000" w:themeColor="text1"/>
                <w:sz w:val="20"/>
                <w:szCs w:val="20"/>
                <w:lang w:val="es-CR"/>
              </w:rPr>
            </w:pPr>
          </w:p>
        </w:tc>
      </w:tr>
      <w:tr w:rsidR="00B41720" w:rsidRPr="00586FAE" w14:paraId="77175723" w14:textId="77777777" w:rsidTr="00B41720">
        <w:trPr>
          <w:trHeight w:val="1072"/>
        </w:trPr>
        <w:tc>
          <w:tcPr>
            <w:tcW w:w="9805" w:type="dxa"/>
            <w:shd w:val="clear" w:color="auto" w:fill="F3F8FF"/>
          </w:tcPr>
          <w:p w14:paraId="7F3A352F" w14:textId="77777777" w:rsidR="00D6158B" w:rsidRPr="00586FAE" w:rsidRDefault="00D6158B" w:rsidP="00D6158B">
            <w:pPr>
              <w:tabs>
                <w:tab w:val="left" w:pos="2366"/>
              </w:tabs>
              <w:rPr>
                <w:rFonts w:ascii="Poppins" w:eastAsia="Calibri" w:hAnsi="Poppins" w:cs="Poppins"/>
                <w:b/>
                <w:color w:val="000000" w:themeColor="text1"/>
                <w:sz w:val="20"/>
                <w:szCs w:val="20"/>
                <w:lang w:val="es-CR"/>
              </w:rPr>
            </w:pPr>
            <w:r w:rsidRPr="00586FAE">
              <w:rPr>
                <w:rFonts w:ascii="Poppins" w:eastAsia="Calibri" w:hAnsi="Poppins" w:cs="Poppins"/>
                <w:b/>
                <w:color w:val="000000" w:themeColor="text1"/>
                <w:sz w:val="20"/>
                <w:szCs w:val="20"/>
                <w:lang w:val="es-CR"/>
              </w:rPr>
              <w:t xml:space="preserve">DOCUMENTOS ANEXOS: </w:t>
            </w:r>
          </w:p>
        </w:tc>
      </w:tr>
    </w:tbl>
    <w:p w14:paraId="5576DEB6" w14:textId="77777777" w:rsidR="00D6158B" w:rsidRPr="00586FAE" w:rsidRDefault="00D6158B" w:rsidP="00D6158B">
      <w:pPr>
        <w:spacing w:after="0" w:line="240" w:lineRule="auto"/>
        <w:jc w:val="both"/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  <w:r w:rsidRPr="00A67DC8"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  <w:t>TECNOCERT S.A.S.,</w:t>
      </w:r>
      <w:r w:rsidRPr="00586FAE"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  <w:t xml:space="preserve"> le dará seguimiento a su queja y/o apelación según lo estipulado en el procedimiento TC-PO-02 Quejas y apelaciones.</w:t>
      </w:r>
    </w:p>
    <w:p w14:paraId="4C4AD5D7" w14:textId="77777777" w:rsidR="00D6158B" w:rsidRPr="00586FAE" w:rsidRDefault="00D6158B" w:rsidP="00D6158B">
      <w:pPr>
        <w:spacing w:after="0" w:line="240" w:lineRule="auto"/>
        <w:jc w:val="both"/>
        <w:rPr>
          <w:rFonts w:ascii="Poppins" w:eastAsia="Arial Unicode MS" w:hAnsi="Poppins" w:cs="Poppins"/>
          <w:color w:val="000000" w:themeColor="text1"/>
          <w:kern w:val="0"/>
          <w:sz w:val="20"/>
          <w:szCs w:val="20"/>
          <w:lang w:val="es-CR"/>
          <w14:ligatures w14:val="none"/>
        </w:rPr>
      </w:pPr>
    </w:p>
    <w:tbl>
      <w:tblPr>
        <w:tblW w:w="8763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89" w:type="dxa"/>
          <w:left w:w="102" w:type="dxa"/>
          <w:right w:w="37" w:type="dxa"/>
        </w:tblCellMar>
        <w:tblLook w:val="04A0" w:firstRow="1" w:lastRow="0" w:firstColumn="1" w:lastColumn="0" w:noHBand="0" w:noVBand="1"/>
      </w:tblPr>
      <w:tblGrid>
        <w:gridCol w:w="2972"/>
        <w:gridCol w:w="5791"/>
      </w:tblGrid>
      <w:tr w:rsidR="00B41720" w:rsidRPr="00586FAE" w14:paraId="2D5AB8D1" w14:textId="77777777" w:rsidTr="00B41720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14:paraId="3DCA8C0F" w14:textId="77777777" w:rsidR="00D6158B" w:rsidRPr="00586FAE" w:rsidRDefault="00D6158B" w:rsidP="00D6158B">
            <w:pPr>
              <w:spacing w:after="0" w:line="259" w:lineRule="auto"/>
              <w:ind w:left="2"/>
              <w:jc w:val="center"/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>Firma del cliente:</w:t>
            </w:r>
          </w:p>
        </w:tc>
        <w:tc>
          <w:tcPr>
            <w:tcW w:w="5791" w:type="dxa"/>
            <w:vAlign w:val="center"/>
          </w:tcPr>
          <w:p w14:paraId="1E6BEC73" w14:textId="77777777" w:rsidR="00D6158B" w:rsidRPr="00586FAE" w:rsidRDefault="00D6158B" w:rsidP="00D6158B">
            <w:pPr>
              <w:spacing w:after="0" w:line="259" w:lineRule="auto"/>
              <w:ind w:left="4"/>
              <w:jc w:val="center"/>
              <w:rPr>
                <w:rFonts w:ascii="Poppins" w:eastAsia="Calibri" w:hAnsi="Poppins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  <w:tr w:rsidR="00B41720" w:rsidRPr="00586FAE" w14:paraId="16451093" w14:textId="77777777" w:rsidTr="00B41720">
        <w:trPr>
          <w:trHeight w:val="428"/>
          <w:jc w:val="center"/>
        </w:trPr>
        <w:tc>
          <w:tcPr>
            <w:tcW w:w="2972" w:type="dxa"/>
            <w:shd w:val="clear" w:color="auto" w:fill="F3F8FF"/>
            <w:vAlign w:val="center"/>
          </w:tcPr>
          <w:p w14:paraId="0C70F6E1" w14:textId="77777777" w:rsidR="00D6158B" w:rsidRPr="00586FAE" w:rsidRDefault="00D6158B" w:rsidP="00D6158B">
            <w:pPr>
              <w:spacing w:after="0" w:line="259" w:lineRule="auto"/>
              <w:ind w:left="2"/>
              <w:jc w:val="center"/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  <w:r w:rsidRPr="00586FAE">
              <w:rPr>
                <w:rFonts w:ascii="Poppins" w:eastAsia="Calibri" w:hAnsi="Poppins" w:cs="Poppins"/>
                <w:bCs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  <w:t>Fecha:</w:t>
            </w:r>
          </w:p>
        </w:tc>
        <w:tc>
          <w:tcPr>
            <w:tcW w:w="5791" w:type="dxa"/>
            <w:vAlign w:val="center"/>
          </w:tcPr>
          <w:p w14:paraId="64BBDE1E" w14:textId="77777777" w:rsidR="00D6158B" w:rsidRPr="00586FAE" w:rsidRDefault="00D6158B" w:rsidP="00D6158B">
            <w:pPr>
              <w:spacing w:after="0" w:line="259" w:lineRule="auto"/>
              <w:ind w:left="4"/>
              <w:jc w:val="center"/>
              <w:rPr>
                <w:rFonts w:ascii="Poppins" w:eastAsia="Calibri" w:hAnsi="Poppins" w:cs="Poppins"/>
                <w:color w:val="000000" w:themeColor="text1"/>
                <w:kern w:val="0"/>
                <w:sz w:val="20"/>
                <w:szCs w:val="20"/>
                <w:lang w:val="es-CR"/>
                <w14:ligatures w14:val="none"/>
              </w:rPr>
            </w:pPr>
          </w:p>
        </w:tc>
      </w:tr>
    </w:tbl>
    <w:p w14:paraId="4B2240FD" w14:textId="77777777" w:rsidR="007A6339" w:rsidRPr="00586FAE" w:rsidRDefault="007A6339" w:rsidP="00785EDC">
      <w:pPr>
        <w:rPr>
          <w:rFonts w:ascii="Poppins" w:hAnsi="Poppins" w:cs="Poppins"/>
          <w:color w:val="000000" w:themeColor="text1"/>
          <w:sz w:val="20"/>
          <w:szCs w:val="20"/>
        </w:rPr>
      </w:pPr>
    </w:p>
    <w:sectPr w:rsidR="007A6339" w:rsidRPr="00586FAE" w:rsidSect="00331F0B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pgBorders w:offsetFrom="page">
        <w:top w:val="single" w:sz="12" w:space="24" w:color="1CE4DE"/>
        <w:left w:val="single" w:sz="12" w:space="24" w:color="1CE4DE"/>
        <w:bottom w:val="single" w:sz="12" w:space="24" w:color="1CE4DE"/>
        <w:right w:val="single" w:sz="12" w:space="24" w:color="1CE4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8492" w14:textId="77777777" w:rsidR="00EF4AA7" w:rsidRDefault="00EF4AA7" w:rsidP="00D6158B">
      <w:pPr>
        <w:spacing w:after="0" w:line="240" w:lineRule="auto"/>
      </w:pPr>
      <w:r>
        <w:separator/>
      </w:r>
    </w:p>
  </w:endnote>
  <w:endnote w:type="continuationSeparator" w:id="0">
    <w:p w14:paraId="2E031268" w14:textId="77777777" w:rsidR="00EF4AA7" w:rsidRDefault="00EF4AA7" w:rsidP="00D6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C1A4" w14:textId="77777777" w:rsidR="00331F0B" w:rsidRPr="00331F0B" w:rsidRDefault="00331F0B" w:rsidP="00331F0B">
    <w:pPr>
      <w:pStyle w:val="Piedepgina"/>
      <w:jc w:val="right"/>
      <w:rPr>
        <w:rFonts w:ascii="Poppins" w:hAnsi="Poppins" w:cs="Poppins"/>
        <w:sz w:val="20"/>
        <w:szCs w:val="20"/>
      </w:rPr>
    </w:pPr>
    <w:r w:rsidRPr="00331F0B">
      <w:rPr>
        <w:rFonts w:ascii="Poppins" w:hAnsi="Poppins" w:cs="Poppins"/>
        <w:sz w:val="20"/>
        <w:szCs w:val="20"/>
        <w:lang w:val="es-ES"/>
      </w:rPr>
      <w:t xml:space="preserve">Página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PAGE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  <w:r w:rsidRPr="00331F0B">
      <w:rPr>
        <w:rFonts w:ascii="Poppins" w:hAnsi="Poppins" w:cs="Poppins"/>
        <w:sz w:val="20"/>
        <w:szCs w:val="20"/>
        <w:lang w:val="es-ES"/>
      </w:rPr>
      <w:t xml:space="preserve"> de </w:t>
    </w:r>
    <w:r w:rsidRPr="00331F0B">
      <w:rPr>
        <w:rFonts w:ascii="Poppins" w:hAnsi="Poppins" w:cs="Poppins"/>
        <w:sz w:val="20"/>
        <w:szCs w:val="20"/>
      </w:rPr>
      <w:fldChar w:fldCharType="begin"/>
    </w:r>
    <w:r w:rsidRPr="00331F0B">
      <w:rPr>
        <w:rFonts w:ascii="Poppins" w:hAnsi="Poppins" w:cs="Poppins"/>
        <w:sz w:val="20"/>
        <w:szCs w:val="20"/>
      </w:rPr>
      <w:instrText>NUMPAGES  \* Arabic  \* MERGEFORMAT</w:instrText>
    </w:r>
    <w:r w:rsidRPr="00331F0B">
      <w:rPr>
        <w:rFonts w:ascii="Poppins" w:hAnsi="Poppins" w:cs="Poppins"/>
        <w:sz w:val="20"/>
        <w:szCs w:val="20"/>
      </w:rPr>
      <w:fldChar w:fldCharType="separate"/>
    </w:r>
    <w:r w:rsidRPr="00331F0B">
      <w:rPr>
        <w:rFonts w:ascii="Poppins" w:hAnsi="Poppins" w:cs="Poppins"/>
        <w:sz w:val="20"/>
        <w:szCs w:val="20"/>
        <w:lang w:val="es-ES"/>
      </w:rPr>
      <w:t>2</w:t>
    </w:r>
    <w:r w:rsidRPr="00331F0B">
      <w:rPr>
        <w:rFonts w:ascii="Poppins" w:hAnsi="Poppins" w:cs="Poppins"/>
        <w:sz w:val="20"/>
        <w:szCs w:val="20"/>
      </w:rPr>
      <w:fldChar w:fldCharType="end"/>
    </w:r>
  </w:p>
  <w:p w14:paraId="1ED4A092" w14:textId="77777777" w:rsidR="00D6158B" w:rsidRDefault="00D6158B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41ED" w14:textId="77777777" w:rsidR="00EF4AA7" w:rsidRDefault="00EF4AA7" w:rsidP="00D6158B">
      <w:pPr>
        <w:spacing w:after="0" w:line="240" w:lineRule="auto"/>
      </w:pPr>
      <w:r>
        <w:separator/>
      </w:r>
    </w:p>
  </w:footnote>
  <w:footnote w:type="continuationSeparator" w:id="0">
    <w:p w14:paraId="052F0387" w14:textId="77777777" w:rsidR="00EF4AA7" w:rsidRDefault="00EF4AA7" w:rsidP="00D6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6" w:type="dxa"/>
      <w:tblInd w:w="-68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2581"/>
      <w:gridCol w:w="4559"/>
      <w:gridCol w:w="3126"/>
    </w:tblGrid>
    <w:tr w:rsidR="00D6158B" w:rsidRPr="00FF3654" w14:paraId="4C516DAA" w14:textId="77777777" w:rsidTr="00EE5D9B">
      <w:trPr>
        <w:trHeight w:val="618"/>
      </w:trPr>
      <w:tc>
        <w:tcPr>
          <w:tcW w:w="2581" w:type="dxa"/>
          <w:vMerge w:val="restart"/>
          <w:vAlign w:val="center"/>
        </w:tcPr>
        <w:p w14:paraId="0F436DA1" w14:textId="77777777" w:rsidR="00D6158B" w:rsidRPr="00FF3654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 Narrow" w:hAnsi="Arial Narrow"/>
              <w:noProof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58240" behindDoc="0" locked="0" layoutInCell="1" allowOverlap="1" wp14:anchorId="64261FB7" wp14:editId="2636B22B">
                <wp:simplePos x="0" y="0"/>
                <wp:positionH relativeFrom="column">
                  <wp:posOffset>356511</wp:posOffset>
                </wp:positionH>
                <wp:positionV relativeFrom="paragraph">
                  <wp:posOffset>-2706</wp:posOffset>
                </wp:positionV>
                <wp:extent cx="787179" cy="669650"/>
                <wp:effectExtent l="0" t="0" r="0" b="0"/>
                <wp:wrapNone/>
                <wp:docPr id="5795479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179" cy="669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59" w:type="dxa"/>
          <w:vMerge w:val="restart"/>
          <w:vAlign w:val="center"/>
        </w:tcPr>
        <w:p w14:paraId="28D16BB1" w14:textId="77777777" w:rsidR="00D6158B" w:rsidRPr="00785EDC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b/>
              <w:sz w:val="28"/>
              <w:szCs w:val="28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85EDC">
            <w:rPr>
              <w:rFonts w:ascii="Poppins" w:hAnsi="Poppins" w:cs="Poppins"/>
              <w:b/>
              <w:sz w:val="28"/>
              <w:szCs w:val="28"/>
            </w:rPr>
            <w:t>QUEJAS Y APELACIONES</w:t>
          </w:r>
        </w:p>
      </w:tc>
      <w:tc>
        <w:tcPr>
          <w:tcW w:w="3126" w:type="dxa"/>
          <w:vAlign w:val="center"/>
        </w:tcPr>
        <w:p w14:paraId="051D339B" w14:textId="77777777" w:rsidR="00D6158B" w:rsidRPr="00586FAE" w:rsidRDefault="00D6158B" w:rsidP="006F5E19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  <w:lang w:val="en-US"/>
            </w:rPr>
          </w:pPr>
          <w:r w:rsidRPr="00586FAE">
            <w:rPr>
              <w:rFonts w:ascii="Poppins" w:hAnsi="Poppins" w:cs="Poppins"/>
              <w:sz w:val="20"/>
              <w:szCs w:val="20"/>
              <w:lang w:val="en-US"/>
            </w:rPr>
            <w:t>TC-FO-02-1 V:1</w:t>
          </w:r>
        </w:p>
      </w:tc>
    </w:tr>
    <w:tr w:rsidR="00D6158B" w:rsidRPr="00FF3654" w14:paraId="14C7597C" w14:textId="77777777" w:rsidTr="00EE5D9B">
      <w:trPr>
        <w:trHeight w:val="618"/>
      </w:trPr>
      <w:tc>
        <w:tcPr>
          <w:tcW w:w="2581" w:type="dxa"/>
          <w:vMerge/>
          <w:vAlign w:val="center"/>
        </w:tcPr>
        <w:p w14:paraId="6AE900FA" w14:textId="77777777" w:rsidR="00D6158B" w:rsidRPr="00FF3654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559" w:type="dxa"/>
          <w:vMerge/>
          <w:vAlign w:val="center"/>
        </w:tcPr>
        <w:p w14:paraId="07D75815" w14:textId="77777777" w:rsidR="00D6158B" w:rsidRPr="00785EDC" w:rsidRDefault="00D6158B" w:rsidP="006F5E19">
          <w:pPr>
            <w:tabs>
              <w:tab w:val="center" w:pos="4252"/>
              <w:tab w:val="right" w:pos="8504"/>
            </w:tabs>
            <w:jc w:val="center"/>
            <w:rPr>
              <w:rFonts w:ascii="Poppins" w:hAnsi="Poppins" w:cs="Poppins"/>
              <w:lang w:val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126" w:type="dxa"/>
        </w:tcPr>
        <w:p w14:paraId="6B5AC869" w14:textId="6397171B" w:rsidR="00D6158B" w:rsidRPr="00586FAE" w:rsidRDefault="00D6158B" w:rsidP="006F5E19">
          <w:pPr>
            <w:pStyle w:val="Encabezado1"/>
            <w:spacing w:line="256" w:lineRule="auto"/>
            <w:jc w:val="center"/>
            <w:rPr>
              <w:rFonts w:ascii="Poppins" w:hAnsi="Poppins" w:cs="Poppins"/>
              <w:sz w:val="20"/>
              <w:szCs w:val="20"/>
            </w:rPr>
          </w:pPr>
          <w:r w:rsidRPr="00586FAE">
            <w:rPr>
              <w:rFonts w:ascii="Poppins" w:hAnsi="Poppins" w:cs="Poppins"/>
              <w:sz w:val="20"/>
              <w:szCs w:val="20"/>
            </w:rPr>
            <w:t>Fecha de vigencia:</w:t>
          </w:r>
          <w:r w:rsidRPr="00586FAE">
            <w:rPr>
              <w:rFonts w:ascii="Poppins" w:hAnsi="Poppins" w:cs="Poppins"/>
              <w:sz w:val="20"/>
              <w:szCs w:val="20"/>
            </w:rPr>
            <w:br/>
          </w:r>
          <w:r w:rsidR="00C371D5">
            <w:rPr>
              <w:rFonts w:ascii="Poppins" w:hAnsi="Poppins" w:cs="Poppins"/>
              <w:sz w:val="20"/>
              <w:szCs w:val="20"/>
            </w:rPr>
            <w:t>28/11/2025</w:t>
          </w:r>
        </w:p>
      </w:tc>
    </w:tr>
  </w:tbl>
  <w:p w14:paraId="3EC0AEE8" w14:textId="77777777" w:rsidR="00D6158B" w:rsidRPr="003D4C49" w:rsidRDefault="00D6158B">
    <w:pPr>
      <w:pStyle w:val="Encabezado1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B"/>
    <w:rsid w:val="00020A3E"/>
    <w:rsid w:val="00043389"/>
    <w:rsid w:val="00050D2D"/>
    <w:rsid w:val="000A0024"/>
    <w:rsid w:val="000B7A50"/>
    <w:rsid w:val="00171CCC"/>
    <w:rsid w:val="001C5654"/>
    <w:rsid w:val="00220E62"/>
    <w:rsid w:val="0027147F"/>
    <w:rsid w:val="002E4463"/>
    <w:rsid w:val="00331F0B"/>
    <w:rsid w:val="00417594"/>
    <w:rsid w:val="004E46D1"/>
    <w:rsid w:val="005154D5"/>
    <w:rsid w:val="005209A3"/>
    <w:rsid w:val="00586FAE"/>
    <w:rsid w:val="00592A70"/>
    <w:rsid w:val="005B570A"/>
    <w:rsid w:val="005D1A2D"/>
    <w:rsid w:val="006176A2"/>
    <w:rsid w:val="00747B52"/>
    <w:rsid w:val="00785EDC"/>
    <w:rsid w:val="007A264E"/>
    <w:rsid w:val="007A6339"/>
    <w:rsid w:val="007B4962"/>
    <w:rsid w:val="008715CA"/>
    <w:rsid w:val="00A05137"/>
    <w:rsid w:val="00A10DFF"/>
    <w:rsid w:val="00A67DC8"/>
    <w:rsid w:val="00B41720"/>
    <w:rsid w:val="00C371D5"/>
    <w:rsid w:val="00C804A1"/>
    <w:rsid w:val="00D157AB"/>
    <w:rsid w:val="00D2497F"/>
    <w:rsid w:val="00D279E5"/>
    <w:rsid w:val="00D6158B"/>
    <w:rsid w:val="00E51C5F"/>
    <w:rsid w:val="00E520D0"/>
    <w:rsid w:val="00E73E1D"/>
    <w:rsid w:val="00EA0677"/>
    <w:rsid w:val="00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1ED5"/>
  <w15:chartTrackingRefBased/>
  <w15:docId w15:val="{7D279476-880E-4A85-A3EC-822EA66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5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5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5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5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5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5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15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15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15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5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158B"/>
    <w:rPr>
      <w:b/>
      <w:bCs/>
      <w:smallCaps/>
      <w:color w:val="0F4761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D6158B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D6158B"/>
  </w:style>
  <w:style w:type="table" w:styleId="Tablaconcuadrcula">
    <w:name w:val="Table Grid"/>
    <w:basedOn w:val="Tablanormal"/>
    <w:uiPriority w:val="59"/>
    <w:rsid w:val="00D615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D6158B"/>
  </w:style>
  <w:style w:type="paragraph" w:styleId="Piedepgina">
    <w:name w:val="footer"/>
    <w:basedOn w:val="Normal"/>
    <w:link w:val="PiedepginaCar1"/>
    <w:uiPriority w:val="99"/>
    <w:unhideWhenUsed/>
    <w:rsid w:val="00D615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6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41b61-10c8-45b2-9caf-0ffcae131886">
      <Terms xmlns="http://schemas.microsoft.com/office/infopath/2007/PartnerControls"/>
    </lcf76f155ced4ddcb4097134ff3c332f>
    <TaxCatchAll xmlns="249c466f-8962-4b6f-8b6c-29f58dd27d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0E90391940BE44970FF5564C1DF737" ma:contentTypeVersion="16" ma:contentTypeDescription="Crear nuevo documento." ma:contentTypeScope="" ma:versionID="5549b317b37865ad48b5490e541f3dc6">
  <xsd:schema xmlns:xsd="http://www.w3.org/2001/XMLSchema" xmlns:xs="http://www.w3.org/2001/XMLSchema" xmlns:p="http://schemas.microsoft.com/office/2006/metadata/properties" xmlns:ns2="c4741b61-10c8-45b2-9caf-0ffcae131886" xmlns:ns3="249c466f-8962-4b6f-8b6c-29f58dd27dab" targetNamespace="http://schemas.microsoft.com/office/2006/metadata/properties" ma:root="true" ma:fieldsID="de8095d8167dce30bc6f9221bb542d80" ns2:_="" ns3:_="">
    <xsd:import namespace="c4741b61-10c8-45b2-9caf-0ffcae131886"/>
    <xsd:import namespace="249c466f-8962-4b6f-8b6c-29f58dd27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1b61-10c8-45b2-9caf-0ffcae131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d7ac6d3-295c-4dcd-9059-127e1fe2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466f-8962-4b6f-8b6c-29f58dd27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e07d69-4895-4287-ae9f-db5377d8f3dd}" ma:internalName="TaxCatchAll" ma:showField="CatchAllData" ma:web="249c466f-8962-4b6f-8b6c-29f58dd27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76CE7-2350-45E0-B8E7-210B3D95100F}">
  <ds:schemaRefs>
    <ds:schemaRef ds:uri="http://schemas.microsoft.com/office/2006/metadata/properties"/>
    <ds:schemaRef ds:uri="http://schemas.microsoft.com/office/infopath/2007/PartnerControls"/>
    <ds:schemaRef ds:uri="c4741b61-10c8-45b2-9caf-0ffcae131886"/>
    <ds:schemaRef ds:uri="249c466f-8962-4b6f-8b6c-29f58dd27dab"/>
  </ds:schemaRefs>
</ds:datastoreItem>
</file>

<file path=customXml/itemProps2.xml><?xml version="1.0" encoding="utf-8"?>
<ds:datastoreItem xmlns:ds="http://schemas.openxmlformats.org/officeDocument/2006/customXml" ds:itemID="{704571D8-4C61-4A99-942C-C1117654FF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D86EC-0FEE-41F1-81D8-688F32DCD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41b61-10c8-45b2-9caf-0ffcae131886"/>
    <ds:schemaRef ds:uri="249c466f-8962-4b6f-8b6c-29f58dd27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Ballesteros</dc:creator>
  <cp:keywords/>
  <dc:description/>
  <cp:lastModifiedBy>Nataly Ballesteros</cp:lastModifiedBy>
  <cp:revision>13</cp:revision>
  <dcterms:created xsi:type="dcterms:W3CDTF">2025-10-09T21:08:00Z</dcterms:created>
  <dcterms:modified xsi:type="dcterms:W3CDTF">2025-11-28T14:50:00Z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27841500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0x010100120E90391940BE44970FF5564C1DF737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